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BC" w:rsidRDefault="009C75BC" w:rsidP="009C75BC">
      <w:r>
        <w:t xml:space="preserve">Regulamin </w:t>
      </w:r>
    </w:p>
    <w:p w:rsidR="009C75BC" w:rsidRDefault="009C75BC" w:rsidP="009C75BC"/>
    <w:p w:rsidR="009C75BC" w:rsidRDefault="009C75BC" w:rsidP="009C75BC">
      <w:r>
        <w:t>Rodzinnego Grand Prix Sochaczewa w Siatkówce Plażowej</w:t>
      </w:r>
    </w:p>
    <w:p w:rsidR="009C75BC" w:rsidRDefault="009C75BC" w:rsidP="009C75BC"/>
    <w:p w:rsidR="009C75BC" w:rsidRDefault="009C75BC" w:rsidP="009C75BC"/>
    <w:p w:rsidR="009C75BC" w:rsidRDefault="009C75BC" w:rsidP="009C75BC">
      <w:r>
        <w:t>Organizator: Miejski Ośrodek Sportu i Rekreacji w Sochaczewie.</w:t>
      </w:r>
    </w:p>
    <w:p w:rsidR="009C75BC" w:rsidRDefault="009C75BC" w:rsidP="009C75BC"/>
    <w:p w:rsidR="009C75BC" w:rsidRDefault="009C75BC" w:rsidP="009C75BC"/>
    <w:p w:rsidR="009C75BC" w:rsidRDefault="009C75BC" w:rsidP="009C75BC">
      <w:r>
        <w:t>Miejsce: Boisko do siatkówki plażowej – Plaża Miejska, tel. Kontaktowy:  667 080 072</w:t>
      </w:r>
    </w:p>
    <w:p w:rsidR="009C75BC" w:rsidRDefault="009C75BC" w:rsidP="009C75BC"/>
    <w:p w:rsidR="009C75BC" w:rsidRDefault="009C75BC" w:rsidP="009C75BC">
      <w:r>
        <w:t xml:space="preserve"> </w:t>
      </w:r>
    </w:p>
    <w:p w:rsidR="009C75BC" w:rsidRDefault="009C75BC" w:rsidP="009C75BC">
      <w:r>
        <w:t>Terminy:</w:t>
      </w:r>
    </w:p>
    <w:p w:rsidR="009C75BC" w:rsidRDefault="009C75BC" w:rsidP="009C75BC"/>
    <w:p w:rsidR="009C75BC" w:rsidRDefault="009C75BC" w:rsidP="009C75BC">
      <w:r>
        <w:t>Turniej 3.07 (niedziela)                      godz. 10.00 ( nie odbył się ze względu na opady deszczu)</w:t>
      </w:r>
    </w:p>
    <w:p w:rsidR="009C75BC" w:rsidRDefault="009C75BC" w:rsidP="009C75BC"/>
    <w:p w:rsidR="009C75BC" w:rsidRDefault="009C75BC" w:rsidP="009C75BC">
      <w:r>
        <w:t>I Turniej          10.07 (niedziela)                    godz. 10.00</w:t>
      </w:r>
    </w:p>
    <w:p w:rsidR="009C75BC" w:rsidRDefault="009C75BC" w:rsidP="009C75BC"/>
    <w:p w:rsidR="009C75BC" w:rsidRDefault="009C75BC" w:rsidP="009C75BC">
      <w:r>
        <w:t>II Turniej        17.07 (niedziela)                    godz. 10.00</w:t>
      </w:r>
    </w:p>
    <w:p w:rsidR="009C75BC" w:rsidRDefault="009C75BC" w:rsidP="009C75BC"/>
    <w:p w:rsidR="009C75BC" w:rsidRDefault="009C75BC" w:rsidP="009C75BC">
      <w:r>
        <w:t>III Turniej       24.07 (niedziela)                    godz. 10.00</w:t>
      </w:r>
    </w:p>
    <w:p w:rsidR="009C75BC" w:rsidRDefault="009C75BC" w:rsidP="009C75BC"/>
    <w:p w:rsidR="009C75BC" w:rsidRDefault="009C75BC" w:rsidP="009C75BC">
      <w:r>
        <w:t>IV Turniej       30.07(sobota)                         godz. 13.00</w:t>
      </w:r>
    </w:p>
    <w:p w:rsidR="009C75BC" w:rsidRDefault="009C75BC" w:rsidP="009C75BC"/>
    <w:p w:rsidR="009C75BC" w:rsidRDefault="009C75BC" w:rsidP="009C75BC">
      <w:r>
        <w:t>Finał                31.07 (niedziela)                    godz. 10.00</w:t>
      </w:r>
    </w:p>
    <w:p w:rsidR="009C75BC" w:rsidRDefault="009C75BC" w:rsidP="009C75BC"/>
    <w:p w:rsidR="009C75BC" w:rsidRDefault="009C75BC" w:rsidP="009C75BC">
      <w:r>
        <w:t xml:space="preserve"> </w:t>
      </w:r>
    </w:p>
    <w:p w:rsidR="009C75BC" w:rsidRDefault="009C75BC" w:rsidP="009C75BC">
      <w:r>
        <w:t>Uczestnicy: W turniejach mogą brać udział wszyscy zainteresowani spokrewnieni ze sobą. Turnieje rozgrywane będą w kategorii OPEN bez podziału na płeć uczestników (mogą być miksty). W zawodach mogą uczestniczyć 2 osobowe drużyny o najbliższym pokrewieństwie (np.: małżeństwo , rodzic z dzieckiem, rodzeństwo). Młodzież do lat 18 musi posiadać pisemną zgodę rodziców na udział w rozgrywkach.</w:t>
      </w:r>
    </w:p>
    <w:p w:rsidR="009C75BC" w:rsidRDefault="009C75BC" w:rsidP="009C75BC"/>
    <w:p w:rsidR="009C75BC" w:rsidRDefault="009C75BC" w:rsidP="009C75BC">
      <w:r>
        <w:t>W turniejach punkty zdobywa nazwa drużyny z jednym stałym zawodnikiem, możliwa jest, więc zmiana jednego zawodnika w składzie. Jeden zawodnik nie może występować w kilku drużynach zbierających punkty rankingowe. W turnieju finałowym nie ma możliwości zmiany na zawodnika, który nie brał udziału w żadnym z turniejów Grand Prix.</w:t>
      </w:r>
    </w:p>
    <w:p w:rsidR="009C75BC" w:rsidRDefault="009C75BC" w:rsidP="009C75BC"/>
    <w:p w:rsidR="009C75BC" w:rsidRDefault="009C75BC" w:rsidP="009C75BC">
      <w:r>
        <w:t>W GRAND PRIX każdy zawodnik zdobywa punkty na swoje nazwisko, w związku z tym w</w:t>
      </w:r>
    </w:p>
    <w:p w:rsidR="009C75BC" w:rsidRDefault="009C75BC" w:rsidP="009C75BC"/>
    <w:p w:rsidR="009C75BC" w:rsidRDefault="009C75BC" w:rsidP="009C75BC">
      <w:r>
        <w:t>System rozgrywek: W poszczególnych turniejach będzie ustalany każdorazowo przed rozpoczęciem zawodów. Punktacja każdego turnieju prowadzona będzie wg. Schematu: ilość par x 10 punktów rankingowych.</w:t>
      </w:r>
    </w:p>
    <w:p w:rsidR="009C75BC" w:rsidRDefault="009C75BC" w:rsidP="009C75BC"/>
    <w:p w:rsidR="009C75BC" w:rsidRDefault="009C75BC" w:rsidP="009C75BC">
      <w:r>
        <w:t>Turniej finałowy rozgrywany będzie systemem brazylijskim.</w:t>
      </w:r>
    </w:p>
    <w:p w:rsidR="009C75BC" w:rsidRDefault="009C75BC" w:rsidP="009C75BC"/>
    <w:p w:rsidR="009C75BC" w:rsidRDefault="009C75BC" w:rsidP="009C75BC"/>
    <w:p w:rsidR="009C75BC" w:rsidRDefault="009C75BC" w:rsidP="009C75BC"/>
    <w:p w:rsidR="009C75BC" w:rsidRDefault="009C75BC" w:rsidP="009C75BC"/>
    <w:p w:rsidR="009C75BC" w:rsidRDefault="009C75BC" w:rsidP="009C75BC"/>
    <w:p w:rsidR="009C75BC" w:rsidRDefault="009C75BC" w:rsidP="009C75BC"/>
    <w:p w:rsidR="009C75BC" w:rsidRDefault="009C75BC" w:rsidP="009C75BC"/>
    <w:p w:rsidR="009C75BC" w:rsidRDefault="009C75BC" w:rsidP="009C75BC"/>
    <w:p w:rsidR="009C75BC" w:rsidRDefault="009C75BC" w:rsidP="009C75BC">
      <w:bookmarkStart w:id="0" w:name="_GoBack"/>
      <w:bookmarkEnd w:id="0"/>
    </w:p>
    <w:p w:rsidR="009C75BC" w:rsidRDefault="009C75BC" w:rsidP="009C75BC">
      <w:r>
        <w:t>Podział punktów między zespoły:</w:t>
      </w:r>
    </w:p>
    <w:p w:rsidR="009C75BC" w:rsidRDefault="009C75BC" w:rsidP="009C75BC"/>
    <w:p w:rsidR="009C75BC" w:rsidRDefault="009C75BC" w:rsidP="009C75BC">
      <w:r>
        <w:t>I miejsce         - 100 % pkt</w:t>
      </w:r>
    </w:p>
    <w:p w:rsidR="009C75BC" w:rsidRDefault="009C75BC" w:rsidP="009C75BC"/>
    <w:p w:rsidR="009C75BC" w:rsidRDefault="009C75BC" w:rsidP="009C75BC">
      <w:r>
        <w:t>II miejsce        -   80 % pkt</w:t>
      </w:r>
    </w:p>
    <w:p w:rsidR="009C75BC" w:rsidRDefault="009C75BC" w:rsidP="009C75BC"/>
    <w:p w:rsidR="009C75BC" w:rsidRDefault="009C75BC" w:rsidP="009C75BC">
      <w:r>
        <w:t>III miejsce      -   60 % pkt</w:t>
      </w:r>
    </w:p>
    <w:p w:rsidR="009C75BC" w:rsidRDefault="009C75BC" w:rsidP="009C75BC"/>
    <w:p w:rsidR="009C75BC" w:rsidRDefault="009C75BC" w:rsidP="009C75BC">
      <w:r>
        <w:t>IV miejsce      -   50 % pkt</w:t>
      </w:r>
    </w:p>
    <w:p w:rsidR="009C75BC" w:rsidRDefault="009C75BC" w:rsidP="009C75BC"/>
    <w:p w:rsidR="009C75BC" w:rsidRDefault="009C75BC" w:rsidP="009C75BC">
      <w:r>
        <w:t>V miejsce        -   40 % pkt</w:t>
      </w:r>
    </w:p>
    <w:p w:rsidR="009C75BC" w:rsidRDefault="009C75BC" w:rsidP="009C75BC"/>
    <w:p w:rsidR="009C75BC" w:rsidRDefault="009C75BC" w:rsidP="009C75BC">
      <w:r>
        <w:t>VI miejsce      -   30 % pkt</w:t>
      </w:r>
    </w:p>
    <w:p w:rsidR="009C75BC" w:rsidRDefault="009C75BC" w:rsidP="009C75BC"/>
    <w:p w:rsidR="009C75BC" w:rsidRDefault="009C75BC" w:rsidP="009C75BC">
      <w:r>
        <w:t>VII miejsce     -   20 % pkt</w:t>
      </w:r>
    </w:p>
    <w:p w:rsidR="009C75BC" w:rsidRDefault="009C75BC" w:rsidP="009C75BC"/>
    <w:p w:rsidR="009C75BC" w:rsidRDefault="009C75BC" w:rsidP="009C75BC">
      <w:r>
        <w:t>VIII miejsce   -   10 % pkt</w:t>
      </w:r>
    </w:p>
    <w:p w:rsidR="009C75BC" w:rsidRDefault="009C75BC" w:rsidP="009C75BC"/>
    <w:p w:rsidR="009C75BC" w:rsidRDefault="009C75BC" w:rsidP="009C75BC">
      <w:r>
        <w:t xml:space="preserve"> </w:t>
      </w:r>
    </w:p>
    <w:p w:rsidR="009C75BC" w:rsidRDefault="009C75BC" w:rsidP="009C75BC"/>
    <w:p w:rsidR="009C75BC" w:rsidRDefault="009C75BC" w:rsidP="009C75BC">
      <w:r>
        <w:t>Suma uzyskanych punktów przez parę zadecyduje o zajęciu miejsca przed turniejem finałowym. Na turniej finałowy zaproszonych zostanie 8 par z największą ilością punktów rankingowych.</w:t>
      </w:r>
    </w:p>
    <w:p w:rsidR="009C75BC" w:rsidRDefault="009C75BC" w:rsidP="009C75BC"/>
    <w:p w:rsidR="009C75BC" w:rsidRDefault="009C75BC" w:rsidP="009C75BC">
      <w:r>
        <w:t xml:space="preserve"> </w:t>
      </w:r>
    </w:p>
    <w:p w:rsidR="009C75BC" w:rsidRDefault="009C75BC" w:rsidP="009C75BC"/>
    <w:p w:rsidR="009C75BC" w:rsidRDefault="009C75BC" w:rsidP="009C75BC">
      <w:r>
        <w:t>Nagrody: Zwycięzcy poszczególnych turniejów otrzymają nagrody niespodzianki. Wszystkie drużyny biorące udział w turnieju finałowym otrzymają puchary, pamiątkowe dyplomy oraz bezpłatne bilety wstępu na pływalnię Orka. Trzy najlepsze pary otrzymają  nagrody rzeczowe.</w:t>
      </w:r>
    </w:p>
    <w:p w:rsidR="009C75BC" w:rsidRDefault="009C75BC" w:rsidP="009C75BC"/>
    <w:p w:rsidR="009C75BC" w:rsidRDefault="009C75BC" w:rsidP="009C75BC">
      <w:r>
        <w:t xml:space="preserve"> </w:t>
      </w:r>
    </w:p>
    <w:p w:rsidR="009C75BC" w:rsidRDefault="009C75BC" w:rsidP="009C75BC"/>
    <w:p w:rsidR="00B63565" w:rsidRDefault="009C75BC" w:rsidP="009C75BC">
      <w:r>
        <w:t>Postanowienia końcowe: Organizator Miejski Ośrodek Sportu i Rekreacji nie bierze odpowiedzialności za wszelkiego rodzaju straty, szkody lub wypadki losowe poniesione przez uczestników. W przypadku złych warunków atmosferycznych organizator zastrzega sobie prawo do odwołania turnieju. Ubezpieczenie zawodników, posiadanie aktualnych badań lekarskich oraz dojazdy na zawody spoczywa na zespołach uczestniczących w rozgrywkach. Organizator zastrzega sobie wyłączne prawo do interpretacji niniejszego regulaminu.</w:t>
      </w:r>
    </w:p>
    <w:sectPr w:rsidR="00B6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CA"/>
    <w:rsid w:val="005115CA"/>
    <w:rsid w:val="009C75BC"/>
    <w:rsid w:val="00B6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2567</Characters>
  <Application>Microsoft Office Word</Application>
  <DocSecurity>0</DocSecurity>
  <Lines>21</Lines>
  <Paragraphs>5</Paragraphs>
  <ScaleCrop>false</ScaleCrop>
  <Company>Sil-art Rycho444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2</cp:revision>
  <dcterms:created xsi:type="dcterms:W3CDTF">2016-07-07T08:44:00Z</dcterms:created>
  <dcterms:modified xsi:type="dcterms:W3CDTF">2016-07-07T08:45:00Z</dcterms:modified>
</cp:coreProperties>
</file>